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4ED5" w14:textId="77777777" w:rsidR="00C10976" w:rsidRDefault="00C10976"/>
    <w:p w14:paraId="7418AB57" w14:textId="21CD1456" w:rsidR="00813CFF" w:rsidRDefault="00813CFF">
      <w:r>
        <w:t>Twilio:</w:t>
      </w:r>
    </w:p>
    <w:p w14:paraId="22D03959" w14:textId="0E23C230" w:rsidR="00813CFF" w:rsidRDefault="00813CFF">
      <w:r w:rsidRPr="00813CFF">
        <w:drawing>
          <wp:inline distT="0" distB="0" distL="0" distR="0" wp14:anchorId="0CDD6283" wp14:editId="32A75373">
            <wp:extent cx="5943600" cy="2847975"/>
            <wp:effectExtent l="0" t="0" r="0" b="9525"/>
            <wp:docPr id="130054715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547150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57483" w14:textId="77777777" w:rsidR="00813CFF" w:rsidRDefault="00813CFF"/>
    <w:p w14:paraId="341DFBE3" w14:textId="40D0ACD3" w:rsidR="00813CFF" w:rsidRDefault="00813CFF">
      <w:r w:rsidRPr="00813CFF">
        <w:drawing>
          <wp:inline distT="0" distB="0" distL="0" distR="0" wp14:anchorId="2082E9C7" wp14:editId="46844DCC">
            <wp:extent cx="5943600" cy="2901950"/>
            <wp:effectExtent l="0" t="0" r="0" b="0"/>
            <wp:docPr id="56608755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087554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1F276" w14:textId="77777777" w:rsidR="00813CFF" w:rsidRDefault="00813CFF"/>
    <w:p w14:paraId="049A7AA8" w14:textId="77777777" w:rsidR="00813CFF" w:rsidRDefault="00813CFF"/>
    <w:sectPr w:rsidR="00813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FF"/>
    <w:rsid w:val="00813CFF"/>
    <w:rsid w:val="00C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A8D2"/>
  <w15:chartTrackingRefBased/>
  <w15:docId w15:val="{79353466-D2E0-4968-8A93-0B15A62B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W</dc:creator>
  <cp:keywords/>
  <dc:description/>
  <cp:lastModifiedBy>Sheri W</cp:lastModifiedBy>
  <cp:revision>1</cp:revision>
  <dcterms:created xsi:type="dcterms:W3CDTF">2023-11-10T17:26:00Z</dcterms:created>
  <dcterms:modified xsi:type="dcterms:W3CDTF">2023-11-10T17:28:00Z</dcterms:modified>
</cp:coreProperties>
</file>